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0A57" w14:textId="77777777" w:rsidR="007112D2" w:rsidRPr="007112D2" w:rsidRDefault="007112D2" w:rsidP="007112D2">
      <w:pPr>
        <w:jc w:val="center"/>
        <w:rPr>
          <w:b/>
        </w:rPr>
      </w:pPr>
      <w:r w:rsidRPr="007112D2">
        <w:rPr>
          <w:b/>
        </w:rPr>
        <w:t>GCCE Annual Meeting</w:t>
      </w:r>
    </w:p>
    <w:p w14:paraId="15B17DBB" w14:textId="77777777" w:rsidR="007112D2" w:rsidRPr="007112D2" w:rsidRDefault="007112D2" w:rsidP="007112D2">
      <w:pPr>
        <w:jc w:val="center"/>
        <w:rPr>
          <w:b/>
        </w:rPr>
      </w:pPr>
      <w:r w:rsidRPr="007112D2">
        <w:rPr>
          <w:b/>
        </w:rPr>
        <w:t>June 27, 2017</w:t>
      </w:r>
    </w:p>
    <w:p w14:paraId="55312568" w14:textId="77777777" w:rsidR="007112D2" w:rsidRDefault="007112D2"/>
    <w:p w14:paraId="7427A1F0" w14:textId="69258587" w:rsidR="00CD2B1F" w:rsidRDefault="00E93AC2">
      <w:r>
        <w:t xml:space="preserve">The meeting began at 3:30 p.m.  </w:t>
      </w:r>
      <w:r w:rsidR="007112D2">
        <w:t>Physically p</w:t>
      </w:r>
      <w:r w:rsidR="00CD2B1F">
        <w:t>resent</w:t>
      </w:r>
      <w:r w:rsidR="007112D2">
        <w:t xml:space="preserve">:  Trish Bridges, </w:t>
      </w:r>
      <w:r w:rsidR="00CD2B1F">
        <w:t>C</w:t>
      </w:r>
      <w:r w:rsidR="006636DA">
        <w:t>arla</w:t>
      </w:r>
      <w:r w:rsidR="007112D2">
        <w:t xml:space="preserve"> Huggins</w:t>
      </w:r>
      <w:r w:rsidR="006636DA">
        <w:t>, Tami</w:t>
      </w:r>
      <w:r w:rsidR="007112D2">
        <w:t xml:space="preserve"> Phillips</w:t>
      </w:r>
      <w:r w:rsidR="006636DA">
        <w:t>, Debbie</w:t>
      </w:r>
      <w:r w:rsidR="007112D2">
        <w:t xml:space="preserve"> </w:t>
      </w:r>
      <w:proofErr w:type="spellStart"/>
      <w:r w:rsidR="007112D2">
        <w:t>Prouty</w:t>
      </w:r>
      <w:proofErr w:type="spellEnd"/>
      <w:r w:rsidR="006636DA">
        <w:t xml:space="preserve">, </w:t>
      </w:r>
      <w:proofErr w:type="gramStart"/>
      <w:r w:rsidR="007112D2">
        <w:t>Kathy</w:t>
      </w:r>
      <w:proofErr w:type="gramEnd"/>
      <w:r w:rsidR="007112D2">
        <w:t xml:space="preserve"> Schaefer</w:t>
      </w:r>
      <w:r>
        <w:t xml:space="preserve">.  </w:t>
      </w:r>
      <w:bookmarkStart w:id="0" w:name="_GoBack"/>
      <w:bookmarkEnd w:id="0"/>
      <w:r w:rsidR="007112D2">
        <w:t xml:space="preserve">Participating by Phone: </w:t>
      </w:r>
      <w:r w:rsidR="00CD2B1F">
        <w:t xml:space="preserve"> </w:t>
      </w:r>
      <w:proofErr w:type="spellStart"/>
      <w:r w:rsidR="007112D2">
        <w:t>Kameron</w:t>
      </w:r>
      <w:proofErr w:type="spellEnd"/>
      <w:r w:rsidR="007112D2">
        <w:t xml:space="preserve"> Causey, </w:t>
      </w:r>
      <w:r w:rsidR="00CD2B1F">
        <w:t>Daniel M</w:t>
      </w:r>
      <w:r w:rsidR="007112D2">
        <w:t>addox</w:t>
      </w:r>
      <w:r w:rsidR="00CD2B1F">
        <w:t xml:space="preserve">, </w:t>
      </w:r>
      <w:r w:rsidR="007112D2">
        <w:t xml:space="preserve">Julie Miller, David Taylor, Don Walsh, </w:t>
      </w:r>
      <w:r w:rsidR="00CD2B1F">
        <w:t>Jenny Wiley</w:t>
      </w:r>
    </w:p>
    <w:p w14:paraId="2F7C77C3" w14:textId="77777777" w:rsidR="00CD2B1F" w:rsidRDefault="00CD2B1F"/>
    <w:p w14:paraId="550B4C2E" w14:textId="77777777" w:rsidR="001D7E09" w:rsidRDefault="00CD2B1F">
      <w:r>
        <w:t xml:space="preserve">Elections:  </w:t>
      </w:r>
      <w:r w:rsidR="00D5719B">
        <w:t>Carla has agreed to a 2nd term as Director.  Tami has offered to serve as Secretary.  Because a sufficient number of voting members were not participating in this meeting,</w:t>
      </w:r>
      <w:r w:rsidR="0002592B">
        <w:t xml:space="preserve"> elections will be carried out electronically via Survey Monkey or a similar tool.</w:t>
      </w:r>
      <w:r>
        <w:t xml:space="preserve"> </w:t>
      </w:r>
    </w:p>
    <w:p w14:paraId="2D766079" w14:textId="77777777" w:rsidR="00CD2B1F" w:rsidRDefault="00CD2B1F"/>
    <w:p w14:paraId="315FBAAE" w14:textId="77777777" w:rsidR="00CD2B1F" w:rsidRDefault="00CD2B1F">
      <w:r>
        <w:t>Symposium 2 Highlights</w:t>
      </w:r>
      <w:r w:rsidR="00D5719B">
        <w:t>:  The feedback from both sessions was generally positive.  A few individuals expressed an interest in sharing Wendy Foreman's presentation w/their students.</w:t>
      </w:r>
    </w:p>
    <w:p w14:paraId="40896BF2" w14:textId="77777777" w:rsidR="00CD2B1F" w:rsidRDefault="00CD2B1F"/>
    <w:p w14:paraId="72FEE85F" w14:textId="77777777" w:rsidR="00D5719B" w:rsidRDefault="00CD2B1F">
      <w:r>
        <w:t xml:space="preserve">Symposium 3:  </w:t>
      </w:r>
      <w:r w:rsidR="00D5719B">
        <w:t>Several topics have been suggested for our next March meeting.  These include:</w:t>
      </w:r>
    </w:p>
    <w:p w14:paraId="38256CF6" w14:textId="77777777" w:rsidR="00D5719B" w:rsidRDefault="00D5719B"/>
    <w:p w14:paraId="0ED1FB4D" w14:textId="77777777" w:rsidR="00D5719B" w:rsidRDefault="00D5719B" w:rsidP="00D5719B">
      <w:pPr>
        <w:pStyle w:val="ListParagraph"/>
        <w:numPr>
          <w:ilvl w:val="0"/>
          <w:numId w:val="1"/>
        </w:numPr>
      </w:pPr>
      <w:proofErr w:type="gramStart"/>
      <w:r>
        <w:t>new</w:t>
      </w:r>
      <w:proofErr w:type="gramEnd"/>
      <w:r>
        <w:t xml:space="preserve"> practice guidelines/competencies and how to incorporate them into clinical expectations</w:t>
      </w:r>
    </w:p>
    <w:p w14:paraId="28A27BF6" w14:textId="77777777" w:rsidR="00D5719B" w:rsidRDefault="00D5719B" w:rsidP="00D5719B">
      <w:pPr>
        <w:pStyle w:val="ListParagraph"/>
        <w:numPr>
          <w:ilvl w:val="0"/>
          <w:numId w:val="1"/>
        </w:numPr>
      </w:pPr>
      <w:proofErr w:type="gramStart"/>
      <w:r>
        <w:t>ways</w:t>
      </w:r>
      <w:proofErr w:type="gramEnd"/>
      <w:r>
        <w:t xml:space="preserve"> to improve students' communication with patients</w:t>
      </w:r>
    </w:p>
    <w:p w14:paraId="7C7A4EAD" w14:textId="77777777" w:rsidR="00D5719B" w:rsidRDefault="00D5719B" w:rsidP="00D5719B">
      <w:pPr>
        <w:pStyle w:val="ListParagraph"/>
        <w:numPr>
          <w:ilvl w:val="0"/>
          <w:numId w:val="1"/>
        </w:numPr>
      </w:pPr>
      <w:proofErr w:type="gramStart"/>
      <w:r>
        <w:t>training</w:t>
      </w:r>
      <w:proofErr w:type="gramEnd"/>
      <w:r>
        <w:t xml:space="preserve"> students about documentation and billing</w:t>
      </w:r>
    </w:p>
    <w:p w14:paraId="7B293988" w14:textId="77777777" w:rsidR="00D5719B" w:rsidRDefault="00D5719B" w:rsidP="00D5719B">
      <w:pPr>
        <w:pStyle w:val="ListParagraph"/>
        <w:numPr>
          <w:ilvl w:val="0"/>
          <w:numId w:val="1"/>
        </w:numPr>
      </w:pPr>
      <w:proofErr w:type="gramStart"/>
      <w:r>
        <w:t>how</w:t>
      </w:r>
      <w:proofErr w:type="gramEnd"/>
      <w:r>
        <w:t xml:space="preserve"> CIs can plan to ensure a successful clinical experience</w:t>
      </w:r>
    </w:p>
    <w:p w14:paraId="77910BD1" w14:textId="77777777" w:rsidR="00D5719B" w:rsidRDefault="00D5719B" w:rsidP="00D5719B">
      <w:pPr>
        <w:pStyle w:val="ListParagraph"/>
        <w:numPr>
          <w:ilvl w:val="0"/>
          <w:numId w:val="1"/>
        </w:numPr>
      </w:pPr>
      <w:proofErr w:type="gramStart"/>
      <w:r>
        <w:t>how</w:t>
      </w:r>
      <w:proofErr w:type="gramEnd"/>
      <w:r>
        <w:t xml:space="preserve"> best to introduce a student to the ICU setting</w:t>
      </w:r>
    </w:p>
    <w:p w14:paraId="127F430B" w14:textId="77777777" w:rsidR="00D5719B" w:rsidRDefault="00D5719B" w:rsidP="00D5719B">
      <w:pPr>
        <w:pStyle w:val="ListParagraph"/>
        <w:numPr>
          <w:ilvl w:val="0"/>
          <w:numId w:val="1"/>
        </w:numPr>
      </w:pPr>
      <w:proofErr w:type="gramStart"/>
      <w:r>
        <w:t>discussion</w:t>
      </w:r>
      <w:proofErr w:type="gramEnd"/>
      <w:r>
        <w:t xml:space="preserve"> regarding APTA vision for future PT academic and clinical training (as introduced at </w:t>
      </w:r>
      <w:r w:rsidR="00525704">
        <w:t>the House of Delegates</w:t>
      </w:r>
      <w:r>
        <w:t>).</w:t>
      </w:r>
    </w:p>
    <w:p w14:paraId="373BC90D" w14:textId="77777777" w:rsidR="0002592B" w:rsidRDefault="0002592B" w:rsidP="0002592B"/>
    <w:p w14:paraId="0B9CB937" w14:textId="77777777" w:rsidR="0002592B" w:rsidRDefault="0002592B" w:rsidP="0002592B">
      <w:r>
        <w:t>I will circulate a survey to everyone within the week to get your feedback regarding these topics.  Feel free to suggest other topics!</w:t>
      </w:r>
    </w:p>
    <w:p w14:paraId="167A1D05" w14:textId="77777777" w:rsidR="00FB73D2" w:rsidRDefault="00FB73D2" w:rsidP="00FB73D2"/>
    <w:p w14:paraId="65B7F878" w14:textId="77777777" w:rsidR="00FB73D2" w:rsidRDefault="00FB73D2" w:rsidP="00FB73D2">
      <w:r>
        <w:t>David Taylor has already offered to lead a discussion regarding APTA's new vision.  We discussed holding the next symposium in Augusta in order to continue to draw in clinicians in outlying areas.  The dates of March 3, 10 and 17 were proposed.  A survey will be circulated to determine the best date.</w:t>
      </w:r>
    </w:p>
    <w:p w14:paraId="5DC40183" w14:textId="77777777" w:rsidR="006636DA" w:rsidRDefault="006636DA"/>
    <w:p w14:paraId="437AEA56" w14:textId="4667F1A4" w:rsidR="006636DA" w:rsidRDefault="0068662B">
      <w:r>
        <w:t xml:space="preserve">ACAPT has scheduled Virtual Town Hall meetings </w:t>
      </w:r>
      <w:r w:rsidR="0002592B">
        <w:t>on the subject of proposed changes to PT education</w:t>
      </w:r>
      <w:r w:rsidR="00D346A1">
        <w:t>/clinical education</w:t>
      </w:r>
      <w:r w:rsidR="0002592B">
        <w:t xml:space="preserve"> for July 20 and Aug. 17 (as well as at the next Education Leadership Conference).  Those interested in participating in the meeting must sign up in advance.  </w:t>
      </w:r>
      <w:r w:rsidR="00D346A1">
        <w:t xml:space="preserve">Information about this topic and </w:t>
      </w:r>
      <w:r>
        <w:t xml:space="preserve">registration links </w:t>
      </w:r>
      <w:proofErr w:type="gramStart"/>
      <w:r>
        <w:t>are</w:t>
      </w:r>
      <w:proofErr w:type="gramEnd"/>
      <w:r>
        <w:t xml:space="preserve"> </w:t>
      </w:r>
      <w:r w:rsidR="00D346A1">
        <w:t xml:space="preserve">available </w:t>
      </w:r>
      <w:r>
        <w:t>here</w:t>
      </w:r>
      <w:r w:rsidR="00D346A1">
        <w:t xml:space="preserve">:  </w:t>
      </w:r>
      <w:r w:rsidR="00D346A1" w:rsidRPr="00D346A1">
        <w:t>https://www.acapt.org/hot-topics</w:t>
      </w:r>
      <w:r w:rsidR="00D346A1">
        <w:t>.</w:t>
      </w:r>
      <w:r w:rsidR="0002592B">
        <w:t xml:space="preserve">   </w:t>
      </w:r>
      <w:r w:rsidR="00525704">
        <w:t xml:space="preserve">Some </w:t>
      </w:r>
      <w:r>
        <w:t>of APTA's proposals</w:t>
      </w:r>
      <w:r w:rsidR="00525704">
        <w:t xml:space="preserve"> have included shortening academic training, introducing stage licensure, developing standard length clinical education, introducing internships and mandatory residencies.  </w:t>
      </w:r>
      <w:r w:rsidR="0002592B">
        <w:t xml:space="preserve"> </w:t>
      </w:r>
    </w:p>
    <w:p w14:paraId="5D7CC6B9" w14:textId="0B73DAB6" w:rsidR="006636DA" w:rsidRDefault="00525704">
      <w:r>
        <w:lastRenderedPageBreak/>
        <w:t xml:space="preserve">Other news:  David mentioned that the HOD </w:t>
      </w:r>
      <w:proofErr w:type="gramStart"/>
      <w:r>
        <w:t>will</w:t>
      </w:r>
      <w:proofErr w:type="gramEnd"/>
      <w:r>
        <w:t xml:space="preserve"> be held </w:t>
      </w:r>
      <w:r w:rsidR="0068662B">
        <w:t xml:space="preserve">next June </w:t>
      </w:r>
      <w:r>
        <w:t xml:space="preserve">in Orlando in </w:t>
      </w:r>
      <w:r w:rsidR="005441F0">
        <w:t>2018.  He suggested that faculty encourage students to apply to work as house ushers at the HOD to develop a bet</w:t>
      </w:r>
      <w:r w:rsidR="0068662B">
        <w:t>ter understanding of governance as well as to network.</w:t>
      </w:r>
    </w:p>
    <w:p w14:paraId="769A22AC" w14:textId="77777777" w:rsidR="0068662B" w:rsidRDefault="0068662B"/>
    <w:p w14:paraId="3F924636" w14:textId="77777777" w:rsidR="005441F0" w:rsidRDefault="005441F0">
      <w:r>
        <w:t>Also</w:t>
      </w:r>
      <w:proofErr w:type="gramStart"/>
      <w:r>
        <w:t>....Mercer</w:t>
      </w:r>
      <w:proofErr w:type="gramEnd"/>
      <w:r>
        <w:t xml:space="preserve"> University Dept. of PT took </w:t>
      </w:r>
      <w:r w:rsidR="0016308D">
        <w:t>first</w:t>
      </w:r>
      <w:r>
        <w:t xml:space="preserve"> place in the 201</w:t>
      </w:r>
      <w:r w:rsidR="0016308D">
        <w:t>8</w:t>
      </w:r>
      <w:r>
        <w:t>/201</w:t>
      </w:r>
      <w:r w:rsidR="0016308D">
        <w:t>7</w:t>
      </w:r>
      <w:r>
        <w:t xml:space="preserve"> Marquette Challenge</w:t>
      </w:r>
      <w:r w:rsidR="0016308D">
        <w:t>, raising in excess of $45,000</w:t>
      </w:r>
      <w:r>
        <w:t>!  Way to go, Mercer!</w:t>
      </w:r>
    </w:p>
    <w:p w14:paraId="699C53B1" w14:textId="77777777" w:rsidR="00FC6E6F" w:rsidRPr="0068662B" w:rsidRDefault="00FC6E6F"/>
    <w:p w14:paraId="2D43917B" w14:textId="4E841A20" w:rsidR="00FC6E6F" w:rsidRPr="0068662B" w:rsidRDefault="0068662B">
      <w:r w:rsidRPr="0068662B">
        <w:t>RC 7-17</w:t>
      </w:r>
      <w:r>
        <w:t xml:space="preserve">, a motion in support </w:t>
      </w:r>
      <w:r>
        <w:rPr>
          <w:rFonts w:cs="Times"/>
          <w:color w:val="262626"/>
        </w:rPr>
        <w:t xml:space="preserve">of the </w:t>
      </w:r>
      <w:r w:rsidRPr="0068662B">
        <w:rPr>
          <w:rFonts w:cs="Times"/>
          <w:color w:val="262626"/>
        </w:rPr>
        <w:t>promotion of APTA membership to residency and fellowship training programs</w:t>
      </w:r>
      <w:r>
        <w:rPr>
          <w:rFonts w:cs="Times"/>
          <w:color w:val="262626"/>
        </w:rPr>
        <w:t>, was passed.  Thank you, Chief Delegate David Taylor.</w:t>
      </w:r>
    </w:p>
    <w:p w14:paraId="1430EFE8" w14:textId="77777777" w:rsidR="00FC6E6F" w:rsidRDefault="00FC6E6F"/>
    <w:p w14:paraId="61B6926B" w14:textId="3FF55BBD" w:rsidR="00FC6E6F" w:rsidRDefault="00EA2579">
      <w:r>
        <w:t xml:space="preserve">Several individuals stated that they have only just begun familiarizing themselves with ACE MAPP.  Kathy offered to contact the software vendor to ask whether they would be willing to present a training program in Atlanta in September.   </w:t>
      </w:r>
      <w:proofErr w:type="gramStart"/>
      <w:r>
        <w:t>Note that while some sites wish</w:t>
      </w:r>
      <w:proofErr w:type="gramEnd"/>
      <w:r>
        <w:t xml:space="preserve"> to be contacted through ACE MAPP exclusively, others recommend contacting the CCCE as well.</w:t>
      </w:r>
      <w:r w:rsidR="000310E3">
        <w:t xml:space="preserve"> </w:t>
      </w:r>
    </w:p>
    <w:p w14:paraId="2AF29366" w14:textId="77777777" w:rsidR="00EA2579" w:rsidRDefault="00EA2579"/>
    <w:p w14:paraId="370D804E" w14:textId="5B91566C" w:rsidR="00EA2579" w:rsidRDefault="00EA2579">
      <w:r>
        <w:t>There was discussion regarding the costs associated with ACE MAPP.  We believe that the charge is per facility (not simply for ACE MAPP).  Costs may be split between other Health Care Professions who send students to these sites.  Keeping track of who is using what and how frequently may be challen</w:t>
      </w:r>
      <w:r w:rsidR="00E93AC2">
        <w:t>g</w:t>
      </w:r>
      <w:r>
        <w:t>ing.</w:t>
      </w:r>
    </w:p>
    <w:p w14:paraId="341C1014" w14:textId="77777777" w:rsidR="000310E3" w:rsidRDefault="000310E3"/>
    <w:p w14:paraId="33A196C0" w14:textId="3E3258AC" w:rsidR="000310E3" w:rsidRDefault="00EA2579">
      <w:r>
        <w:t xml:space="preserve">Those using </w:t>
      </w:r>
      <w:r w:rsidR="000310E3">
        <w:t>PT Solutions</w:t>
      </w:r>
      <w:r>
        <w:t xml:space="preserve"> as a clinical site:  you </w:t>
      </w:r>
      <w:r w:rsidR="000310E3">
        <w:t xml:space="preserve">need </w:t>
      </w:r>
      <w:r>
        <w:t xml:space="preserve">to complete onboarding with </w:t>
      </w:r>
      <w:r w:rsidR="000310E3">
        <w:t>both PT S</w:t>
      </w:r>
      <w:r>
        <w:t xml:space="preserve">olutions and with </w:t>
      </w:r>
      <w:proofErr w:type="spellStart"/>
      <w:r>
        <w:t>Wellstar</w:t>
      </w:r>
      <w:proofErr w:type="spellEnd"/>
      <w:r>
        <w:t>.</w:t>
      </w:r>
    </w:p>
    <w:p w14:paraId="5921022A" w14:textId="77777777" w:rsidR="000310E3" w:rsidRDefault="000310E3"/>
    <w:p w14:paraId="625CEADC" w14:textId="2940F781" w:rsidR="000310E3" w:rsidRDefault="00EA2579">
      <w:r>
        <w:t xml:space="preserve">ATI Physical Therapy has recently circulated a spreadsheet to be utilized for requesting placements at any of their clinics.  No one attending the meeting had any experience with this new system. </w:t>
      </w:r>
    </w:p>
    <w:p w14:paraId="21AADF74" w14:textId="77777777" w:rsidR="000310E3" w:rsidRDefault="000310E3"/>
    <w:p w14:paraId="334B1D57" w14:textId="6AA05093" w:rsidR="000310E3" w:rsidRDefault="000310E3">
      <w:r>
        <w:t>Ashlee Butler of Results</w:t>
      </w:r>
      <w:r w:rsidR="00EA2579">
        <w:t xml:space="preserve"> Physical Therapy has asked if she might speak to the Georgia DCEs, ACCEs at our next Consortium.  It would make sense to schedule this activity on the Friday that precedes Symposium 3.   Kathy or David will contact her once a date for the Symposium has been set.</w:t>
      </w:r>
    </w:p>
    <w:p w14:paraId="63B14EEC" w14:textId="77777777" w:rsidR="00110A03" w:rsidRDefault="00110A03"/>
    <w:p w14:paraId="242D960B" w14:textId="5F9D271E" w:rsidR="00110A03" w:rsidRDefault="00110A03">
      <w:r>
        <w:t xml:space="preserve">Fox </w:t>
      </w:r>
      <w:proofErr w:type="gramStart"/>
      <w:r>
        <w:t>Rehabilitation</w:t>
      </w:r>
      <w:r w:rsidR="00EA2579">
        <w:t xml:space="preserve"> which provides outpatient services in the home</w:t>
      </w:r>
      <w:proofErr w:type="gramEnd"/>
      <w:r w:rsidR="00EA2579">
        <w:t xml:space="preserve"> is expanding into Georgia.  (They are based in Delaware.)  </w:t>
      </w:r>
      <w:r>
        <w:t>Mercer has u</w:t>
      </w:r>
      <w:r w:rsidR="00EA2579">
        <w:t xml:space="preserve">tilized them.  </w:t>
      </w:r>
    </w:p>
    <w:p w14:paraId="03E1E377" w14:textId="77777777" w:rsidR="00110A03" w:rsidRDefault="00110A03"/>
    <w:p w14:paraId="0BDFF9F1" w14:textId="25B0B9F5" w:rsidR="00110A03" w:rsidRDefault="00E93AC2">
      <w:r>
        <w:t xml:space="preserve">Debbie </w:t>
      </w:r>
      <w:proofErr w:type="spellStart"/>
      <w:r>
        <w:t>Prouty</w:t>
      </w:r>
      <w:proofErr w:type="spellEnd"/>
      <w:r>
        <w:t xml:space="preserve"> Barrett asked for input on the clinical education </w:t>
      </w:r>
      <w:r w:rsidR="00110A03">
        <w:t xml:space="preserve">software </w:t>
      </w:r>
      <w:r>
        <w:t xml:space="preserve">that others are using.  GA State has recently purchased </w:t>
      </w:r>
      <w:proofErr w:type="spellStart"/>
      <w:r>
        <w:t>Acadaware</w:t>
      </w:r>
      <w:proofErr w:type="spellEnd"/>
      <w:r>
        <w:t xml:space="preserve"> and Carla is just learning the system.  Augusta State uses</w:t>
      </w:r>
      <w:r w:rsidR="00110A03">
        <w:t xml:space="preserve"> Typhon</w:t>
      </w:r>
      <w:r>
        <w:t xml:space="preserve">.  </w:t>
      </w:r>
      <w:proofErr w:type="spellStart"/>
      <w:r>
        <w:t>Acadaware</w:t>
      </w:r>
      <w:proofErr w:type="spellEnd"/>
      <w:r>
        <w:t xml:space="preserve"> requires a higher annual fee than Typhon; Typhon is currently charging ~ $80 per student (in addition to the annual fee).  Clinicians may wish to research this more fully.</w:t>
      </w:r>
    </w:p>
    <w:p w14:paraId="2A843E63" w14:textId="77777777" w:rsidR="00110A03" w:rsidRDefault="00110A03"/>
    <w:p w14:paraId="518D8286" w14:textId="19D7498B" w:rsidR="00817138" w:rsidRDefault="00E93AC2">
      <w:r>
        <w:t xml:space="preserve">There are still no PT and PTA programs planning 2:1 training.  Kathy and Debbie have begun discussion, as Debbie's PTA students begin their final rotations the last week of June, about 5 weeks after Armstrong's second year students have begun their first rotations.  </w:t>
      </w:r>
    </w:p>
    <w:p w14:paraId="56C87BC6" w14:textId="77777777" w:rsidR="00817138" w:rsidRDefault="00817138"/>
    <w:p w14:paraId="64414507" w14:textId="119405E6" w:rsidR="00817138" w:rsidRDefault="00E93AC2">
      <w:r>
        <w:t>Someone (Tami?) mentioned that Columbus Regional has begun charging $500/student.  This may be only for PA students.  Can anyone clarify?</w:t>
      </w:r>
    </w:p>
    <w:p w14:paraId="3701FF2D" w14:textId="77777777" w:rsidR="00817138" w:rsidRDefault="00817138"/>
    <w:p w14:paraId="62A72ED2" w14:textId="754FF0C9" w:rsidR="00817138" w:rsidRDefault="00E93AC2">
      <w:r>
        <w:t xml:space="preserve">A date for the next annual meeting was not set.  </w:t>
      </w:r>
      <w:proofErr w:type="gramStart"/>
      <w:r>
        <w:t>Kathy to circulate a doodle poll.</w:t>
      </w:r>
      <w:proofErr w:type="gramEnd"/>
    </w:p>
    <w:p w14:paraId="42BC2773" w14:textId="77777777" w:rsidR="00817138" w:rsidRDefault="00817138"/>
    <w:p w14:paraId="4742359A" w14:textId="449407BA" w:rsidR="00817138" w:rsidRDefault="00E93AC2">
      <w:r>
        <w:t xml:space="preserve">Because Janet </w:t>
      </w:r>
      <w:proofErr w:type="spellStart"/>
      <w:r>
        <w:t>Tankersley</w:t>
      </w:r>
      <w:proofErr w:type="spellEnd"/>
      <w:r>
        <w:t xml:space="preserve"> was not able to attend, we cannot provide information regarding our finances at this time.  This information will be circulated at a later date.</w:t>
      </w:r>
    </w:p>
    <w:p w14:paraId="7DF9344C" w14:textId="77777777" w:rsidR="00E93AC2" w:rsidRDefault="00E93AC2"/>
    <w:p w14:paraId="5C583D9F" w14:textId="4040D9E6" w:rsidR="00E93AC2" w:rsidRDefault="00E93AC2">
      <w:r>
        <w:t>The meeting ended at 5 p.m.</w:t>
      </w:r>
    </w:p>
    <w:p w14:paraId="520F3215" w14:textId="77777777" w:rsidR="00FC6E6F" w:rsidRDefault="00FC6E6F"/>
    <w:p w14:paraId="2C012101" w14:textId="77777777" w:rsidR="00FC6E6F" w:rsidRDefault="00FC6E6F"/>
    <w:p w14:paraId="425BE0E1" w14:textId="77777777" w:rsidR="00FC6E6F" w:rsidRDefault="00FC6E6F"/>
    <w:p w14:paraId="59CEF672" w14:textId="77777777" w:rsidR="00FC6E6F" w:rsidRDefault="00FC6E6F"/>
    <w:p w14:paraId="73D16407" w14:textId="77777777" w:rsidR="00FC6E6F" w:rsidRDefault="00FC6E6F"/>
    <w:p w14:paraId="42F760F8" w14:textId="77777777" w:rsidR="00FC6E6F" w:rsidRDefault="00FC6E6F"/>
    <w:p w14:paraId="274FF0D3" w14:textId="77777777" w:rsidR="00CD2B1F" w:rsidRDefault="00CD2B1F"/>
    <w:p w14:paraId="40D68341" w14:textId="77777777" w:rsidR="00CD2B1F" w:rsidRDefault="00CD2B1F"/>
    <w:p w14:paraId="00761BB9" w14:textId="77777777" w:rsidR="00CD2B1F" w:rsidRDefault="00CD2B1F"/>
    <w:p w14:paraId="4E124A25" w14:textId="77777777" w:rsidR="00CD2B1F" w:rsidRDefault="00CD2B1F"/>
    <w:sectPr w:rsidR="00CD2B1F" w:rsidSect="001D7E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6ADA"/>
    <w:multiLevelType w:val="hybridMultilevel"/>
    <w:tmpl w:val="FBE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1F"/>
    <w:rsid w:val="0002592B"/>
    <w:rsid w:val="000310E3"/>
    <w:rsid w:val="00110A03"/>
    <w:rsid w:val="0016308D"/>
    <w:rsid w:val="001D7E09"/>
    <w:rsid w:val="00525704"/>
    <w:rsid w:val="005441F0"/>
    <w:rsid w:val="006636DA"/>
    <w:rsid w:val="0068662B"/>
    <w:rsid w:val="007112D2"/>
    <w:rsid w:val="00817138"/>
    <w:rsid w:val="00CD2B1F"/>
    <w:rsid w:val="00D346A1"/>
    <w:rsid w:val="00D5719B"/>
    <w:rsid w:val="00E93AC2"/>
    <w:rsid w:val="00EA2579"/>
    <w:rsid w:val="00FB73D2"/>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C7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798</Words>
  <Characters>4549</Characters>
  <Application>Microsoft Macintosh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Schaefer</dc:creator>
  <cp:keywords/>
  <dc:description/>
  <cp:lastModifiedBy>Kathleen Schaefer</cp:lastModifiedBy>
  <cp:revision>4</cp:revision>
  <dcterms:created xsi:type="dcterms:W3CDTF">2017-06-29T14:41:00Z</dcterms:created>
  <dcterms:modified xsi:type="dcterms:W3CDTF">2017-06-30T14:05:00Z</dcterms:modified>
</cp:coreProperties>
</file>